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2B" w:rsidRPr="00A132BB" w:rsidRDefault="00E75E2B" w:rsidP="00E75E2B">
      <w:pPr>
        <w:jc w:val="center"/>
        <w:rPr>
          <w:rFonts w:ascii="Liberation Serif" w:hAnsi="Liberation Serif" w:cs="Arial"/>
          <w:b/>
        </w:rPr>
      </w:pPr>
      <w:r>
        <w:rPr>
          <w:rFonts w:ascii="Liberation Serif" w:hAnsi="Liberation Serif" w:cs="Arial"/>
          <w:b/>
        </w:rPr>
        <w:t xml:space="preserve"> Отчет о реализации </w:t>
      </w:r>
      <w:r w:rsidRPr="00A132BB">
        <w:rPr>
          <w:rFonts w:ascii="Liberation Serif" w:hAnsi="Liberation Serif" w:cs="Arial"/>
          <w:b/>
        </w:rPr>
        <w:t>План</w:t>
      </w:r>
      <w:r>
        <w:rPr>
          <w:rFonts w:ascii="Liberation Serif" w:hAnsi="Liberation Serif" w:cs="Arial"/>
          <w:b/>
        </w:rPr>
        <w:t>а</w:t>
      </w:r>
      <w:r w:rsidRPr="00A132BB">
        <w:rPr>
          <w:rFonts w:ascii="Liberation Serif" w:hAnsi="Liberation Serif" w:cs="Arial"/>
          <w:b/>
        </w:rPr>
        <w:t xml:space="preserve"> мероприятий по повышению качества работы</w:t>
      </w:r>
    </w:p>
    <w:p w:rsidR="00E75E2B" w:rsidRPr="00A132BB" w:rsidRDefault="00E75E2B" w:rsidP="00E75E2B">
      <w:pPr>
        <w:jc w:val="center"/>
        <w:rPr>
          <w:rFonts w:ascii="Liberation Serif" w:hAnsi="Liberation Serif" w:cs="Arial"/>
          <w:b/>
        </w:rPr>
      </w:pPr>
      <w:r w:rsidRPr="00A132BB">
        <w:rPr>
          <w:rFonts w:ascii="Liberation Serif" w:hAnsi="Liberation Serif" w:cs="Arial"/>
          <w:b/>
        </w:rPr>
        <w:t>МКДОУ «Травянский детский сад» на 2019год</w:t>
      </w:r>
    </w:p>
    <w:p w:rsidR="00E75E2B" w:rsidRPr="00A132BB" w:rsidRDefault="00E75E2B" w:rsidP="00E75E2B">
      <w:pPr>
        <w:jc w:val="center"/>
        <w:rPr>
          <w:rFonts w:ascii="Liberation Serif" w:hAnsi="Liberation Serif" w:cs="Arial"/>
          <w:b/>
        </w:rPr>
      </w:pPr>
      <w:bookmarkStart w:id="0" w:name="_GoBack"/>
      <w:bookmarkEnd w:id="0"/>
      <w:r w:rsidRPr="00A132BB">
        <w:rPr>
          <w:rFonts w:ascii="Liberation Serif" w:hAnsi="Liberation Serif" w:cs="Arial"/>
          <w:b/>
        </w:rPr>
        <w:t>(по результатам НОКО ДОУ-2016)</w:t>
      </w:r>
    </w:p>
    <w:p w:rsidR="00E75E2B" w:rsidRPr="00A132BB" w:rsidRDefault="00E75E2B" w:rsidP="00E75E2B">
      <w:pPr>
        <w:jc w:val="center"/>
        <w:rPr>
          <w:rFonts w:ascii="Liberation Serif" w:hAnsi="Liberation Serif" w:cs="Arial"/>
          <w:b/>
        </w:rPr>
      </w:pPr>
    </w:p>
    <w:tbl>
      <w:tblPr>
        <w:tblW w:w="10950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3324"/>
        <w:gridCol w:w="1589"/>
        <w:gridCol w:w="2169"/>
        <w:gridCol w:w="1734"/>
      </w:tblGrid>
      <w:tr w:rsidR="00E75E2B" w:rsidRPr="00A132BB" w:rsidTr="00793E0C">
        <w:trPr>
          <w:trHeight w:val="64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i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i/>
                <w:sz w:val="22"/>
                <w:szCs w:val="22"/>
              </w:rPr>
              <w:t xml:space="preserve">Частный рейтинг (место в рейтинге </w:t>
            </w:r>
            <w:proofErr w:type="gramStart"/>
            <w:r w:rsidRPr="00A132BB">
              <w:rPr>
                <w:rFonts w:ascii="Liberation Serif" w:hAnsi="Liberation Serif" w:cs="Arial"/>
                <w:b/>
                <w:i/>
                <w:sz w:val="22"/>
                <w:szCs w:val="22"/>
              </w:rPr>
              <w:t>сельских</w:t>
            </w:r>
            <w:proofErr w:type="gramEnd"/>
            <w:r w:rsidRPr="00A132BB">
              <w:rPr>
                <w:rFonts w:ascii="Liberation Serif" w:hAnsi="Liberation Serif" w:cs="Arial"/>
                <w:b/>
                <w:i/>
                <w:sz w:val="22"/>
                <w:szCs w:val="22"/>
              </w:rPr>
              <w:t xml:space="preserve"> ДОУ)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i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i/>
                <w:sz w:val="22"/>
                <w:szCs w:val="22"/>
              </w:rPr>
              <w:t>Мероприятия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i/>
                <w:sz w:val="22"/>
                <w:szCs w:val="22"/>
              </w:rPr>
            </w:pP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i/>
                <w:sz w:val="22"/>
                <w:szCs w:val="22"/>
              </w:rPr>
            </w:pP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i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i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i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i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i/>
                <w:sz w:val="22"/>
                <w:szCs w:val="22"/>
              </w:rPr>
              <w:t>Отметка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i/>
                <w:sz w:val="20"/>
                <w:szCs w:val="20"/>
              </w:rPr>
            </w:pPr>
            <w:proofErr w:type="gramStart"/>
            <w:r w:rsidRPr="00A132BB">
              <w:rPr>
                <w:rFonts w:ascii="Liberation Serif" w:hAnsi="Liberation Serif" w:cs="Arial"/>
                <w:b/>
                <w:i/>
                <w:sz w:val="20"/>
                <w:szCs w:val="20"/>
              </w:rPr>
              <w:t>(реализовано</w:t>
            </w:r>
            <w:proofErr w:type="gramEnd"/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i/>
                <w:sz w:val="20"/>
                <w:szCs w:val="20"/>
              </w:rPr>
            </w:pPr>
            <w:r w:rsidRPr="00A132BB">
              <w:rPr>
                <w:rFonts w:ascii="Liberation Serif" w:hAnsi="Liberation Serif" w:cs="Arial"/>
                <w:b/>
                <w:i/>
                <w:sz w:val="20"/>
                <w:szCs w:val="20"/>
              </w:rPr>
              <w:t>не реализовано)</w:t>
            </w:r>
          </w:p>
        </w:tc>
      </w:tr>
      <w:tr w:rsidR="00E75E2B" w:rsidRPr="00A132BB" w:rsidTr="00793E0C">
        <w:trPr>
          <w:trHeight w:val="506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sz w:val="22"/>
                <w:szCs w:val="22"/>
              </w:rPr>
              <w:t>1. «Открытость и доступность информации о дошкольной образовательной организации»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  <w:u w:val="single"/>
              </w:rPr>
            </w:pPr>
            <w:r w:rsidRPr="00A132BB">
              <w:rPr>
                <w:rFonts w:ascii="Liberation Serif" w:hAnsi="Liberation Serif" w:cs="Arial"/>
                <w:b/>
                <w:sz w:val="22"/>
                <w:szCs w:val="22"/>
              </w:rPr>
              <w:t xml:space="preserve">МЕСТО </w:t>
            </w:r>
            <w:r w:rsidRPr="00A132BB">
              <w:rPr>
                <w:rFonts w:ascii="Liberation Serif" w:hAnsi="Liberation Serif" w:cs="Arial"/>
                <w:b/>
                <w:sz w:val="22"/>
                <w:szCs w:val="22"/>
                <w:u w:val="single"/>
              </w:rPr>
              <w:t xml:space="preserve">121 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1.1. Создание нового  сайта образовательной организации в соответствии с современными требованиями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1.2. Повышение качества содержания информации, актуализация информации на сайте учреждения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1.3. Изменение интерфейса сайта, добавления новых разделов, отражающих деятельность учреждения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1.4. Создание личных страничек  педагогических работников в сети интернет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1.5. Организация работы детско-родительского клуба      « Мы вместе»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1.6. Активное участие  в </w:t>
            </w:r>
            <w:proofErr w:type="gramStart"/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конкурсном</w:t>
            </w:r>
            <w:proofErr w:type="gramEnd"/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движение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1.7. Введение новой формы  работы с родителями -  День открытых дверей </w:t>
            </w: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Март 2019 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Постоянно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В течени</w:t>
            </w:r>
            <w:proofErr w:type="gramStart"/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и</w:t>
            </w:r>
            <w:proofErr w:type="gramEnd"/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года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В течени</w:t>
            </w:r>
            <w:proofErr w:type="gramStart"/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и</w:t>
            </w:r>
            <w:proofErr w:type="gramEnd"/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года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Постоянно 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В течени</w:t>
            </w:r>
            <w:proofErr w:type="gramStart"/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и</w:t>
            </w:r>
            <w:proofErr w:type="gramEnd"/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года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Апрель 2019год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Заведующий ДОУ,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Старший воспитатель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Заведующий ДОУ,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Старший воспитатель</w:t>
            </w:r>
          </w:p>
          <w:p w:rsidR="00E75E2B" w:rsidRPr="00A132BB" w:rsidRDefault="00E75E2B" w:rsidP="00793E0C">
            <w:pPr>
              <w:rPr>
                <w:rFonts w:ascii="Liberation Serif" w:hAnsi="Liberation Serif" w:cs="Arial"/>
                <w:b/>
                <w:sz w:val="22"/>
                <w:szCs w:val="22"/>
              </w:rPr>
            </w:pPr>
          </w:p>
          <w:p w:rsidR="00E75E2B" w:rsidRPr="00A132B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Заведующий ДОУ,</w:t>
            </w:r>
          </w:p>
          <w:p w:rsidR="00E75E2B" w:rsidRPr="00A132B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Старший воспитатель</w:t>
            </w:r>
          </w:p>
          <w:p w:rsidR="00E75E2B" w:rsidRPr="00A132B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Заведующий ДОУ,</w:t>
            </w:r>
          </w:p>
          <w:p w:rsidR="00E75E2B" w:rsidRPr="00A132B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Старший воспитатель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Старший воспитатель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Заведующий ДОУ,</w:t>
            </w:r>
          </w:p>
          <w:p w:rsidR="00E75E2B" w:rsidRPr="00A132B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Старший воспитатель</w:t>
            </w:r>
          </w:p>
          <w:p w:rsidR="00E75E2B" w:rsidRPr="00A132B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Заведующий ДОУ,</w:t>
            </w:r>
          </w:p>
          <w:p w:rsidR="00E75E2B" w:rsidRPr="00A132B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Старший воспитатель</w:t>
            </w:r>
          </w:p>
          <w:p w:rsidR="00E75E2B" w:rsidRPr="00A132B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E2B" w:rsidRDefault="00833BB3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н</w:t>
            </w:r>
            <w:r w:rsidR="00E75E2B">
              <w:rPr>
                <w:rFonts w:ascii="Liberation Serif" w:hAnsi="Liberation Serif" w:cs="Arial"/>
                <w:sz w:val="22"/>
                <w:szCs w:val="22"/>
              </w:rPr>
              <w:t>е реализовано</w:t>
            </w:r>
          </w:p>
          <w:p w:rsidR="00E75E2B" w:rsidRPr="00E75E2B" w:rsidRDefault="00E75E2B" w:rsidP="00E75E2B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833BB3" w:rsidP="00E75E2B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н</w:t>
            </w:r>
            <w:r w:rsidR="00E75E2B">
              <w:rPr>
                <w:rFonts w:ascii="Liberation Serif" w:hAnsi="Liberation Serif" w:cs="Arial"/>
                <w:sz w:val="22"/>
                <w:szCs w:val="22"/>
              </w:rPr>
              <w:t>е реализовано</w:t>
            </w: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реализовано</w:t>
            </w:r>
          </w:p>
        </w:tc>
      </w:tr>
      <w:tr w:rsidR="00E75E2B" w:rsidRPr="00A132BB" w:rsidTr="00793E0C">
        <w:trPr>
          <w:trHeight w:val="398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sz w:val="22"/>
                <w:szCs w:val="22"/>
              </w:rPr>
              <w:t>2. «Комфортность условий, в которых осуществляется образовательная деятельность»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sz w:val="22"/>
                <w:szCs w:val="22"/>
              </w:rPr>
              <w:t xml:space="preserve">МЕСТО </w:t>
            </w:r>
            <w:r w:rsidRPr="00A132BB">
              <w:rPr>
                <w:rFonts w:ascii="Liberation Serif" w:hAnsi="Liberation Serif" w:cs="Arial"/>
                <w:b/>
                <w:sz w:val="22"/>
                <w:szCs w:val="22"/>
                <w:u w:val="single"/>
              </w:rPr>
              <w:t>1052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2.1.Мероприятия, направленные на повышение уровня бытовой комфортности пребывания в учреждении: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-установка пластиковых окон;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-приобретение корпусной мебели;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- приобретение противопожарного линолеума;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-  реконструкция туалетных комнат в соответствии с </w:t>
            </w:r>
            <w:proofErr w:type="spellStart"/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СанПин</w:t>
            </w:r>
            <w:proofErr w:type="spellEnd"/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;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-кронирование деревьев и корчевание пней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sz w:val="22"/>
                <w:szCs w:val="22"/>
              </w:rPr>
              <w:t xml:space="preserve">2.2.Приобретение </w:t>
            </w:r>
            <w:r w:rsidRPr="00A132BB">
              <w:rPr>
                <w:rFonts w:ascii="Liberation Serif" w:hAnsi="Liberation Serif" w:cs="Arial"/>
                <w:sz w:val="22"/>
                <w:szCs w:val="22"/>
              </w:rPr>
              <w:lastRenderedPageBreak/>
              <w:t xml:space="preserve">конструкторов </w:t>
            </w:r>
            <w:r w:rsidRPr="00A132BB">
              <w:rPr>
                <w:rFonts w:ascii="Liberation Serif" w:hAnsi="Liberation Serif" w:cs="Arial"/>
                <w:sz w:val="22"/>
                <w:szCs w:val="22"/>
                <w:lang w:val="en-US"/>
              </w:rPr>
              <w:t>LEGO</w:t>
            </w:r>
            <w:r w:rsidRPr="00A132BB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sz w:val="22"/>
                <w:szCs w:val="22"/>
              </w:rPr>
              <w:t>2.3. Приобретение кукол</w:t>
            </w: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sz w:val="22"/>
                <w:szCs w:val="22"/>
              </w:rPr>
              <w:t>2.4. Приобретение шкафчиков в приемные</w:t>
            </w: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sz w:val="22"/>
                <w:szCs w:val="22"/>
              </w:rPr>
              <w:t>2.5. Оборудование прогулочных участков игровыми модулями.</w:t>
            </w: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sz w:val="22"/>
                <w:szCs w:val="22"/>
              </w:rPr>
              <w:t xml:space="preserve">2.6. Приобретение спортивного оборудования </w:t>
            </w:r>
            <w:proofErr w:type="gramStart"/>
            <w:r w:rsidRPr="00A132BB">
              <w:rPr>
                <w:rFonts w:ascii="Liberation Serif" w:hAnsi="Liberation Serif" w:cs="Arial"/>
                <w:sz w:val="22"/>
                <w:szCs w:val="22"/>
              </w:rPr>
              <w:t xml:space="preserve">( </w:t>
            </w:r>
            <w:proofErr w:type="gramEnd"/>
            <w:r w:rsidRPr="00A132BB">
              <w:rPr>
                <w:rFonts w:ascii="Liberation Serif" w:hAnsi="Liberation Serif" w:cs="Arial"/>
                <w:sz w:val="22"/>
                <w:szCs w:val="22"/>
              </w:rPr>
              <w:t>мячи, скамейки гимнастические).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2.7. Приобретение мягкого инвентаря.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2.8. Замена дверей во встроенных шкафах в группах и в приемных.</w:t>
            </w: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В течение года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В течение года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Февраль 2019год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Июнь 2019год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Апрель 2019год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Июнь 2019год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Июнь 2019 год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Июнь 2019год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Август 2019г.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При условии финансирования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Март 2019г.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Апрель,2019г.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Июнь 2019г.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lastRenderedPageBreak/>
              <w:t>Заведующий ДОУ,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Заведующий хозяйством</w:t>
            </w:r>
          </w:p>
          <w:p w:rsidR="00E75E2B" w:rsidRPr="00A132B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sz w:val="22"/>
                <w:szCs w:val="22"/>
              </w:rPr>
              <w:t>Старший воспитатель</w:t>
            </w:r>
          </w:p>
          <w:p w:rsidR="00E75E2B" w:rsidRPr="00A132B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E2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не реализовано</w:t>
            </w: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не 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реализовано</w:t>
            </w: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реализовано</w:t>
            </w: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реализовано</w:t>
            </w: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не 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не 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не 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 xml:space="preserve"> 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реализовано</w:t>
            </w:r>
          </w:p>
        </w:tc>
      </w:tr>
      <w:tr w:rsidR="00E75E2B" w:rsidRPr="00A132BB" w:rsidTr="00793E0C">
        <w:trPr>
          <w:trHeight w:val="193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sz w:val="22"/>
                <w:szCs w:val="22"/>
              </w:rPr>
              <w:lastRenderedPageBreak/>
              <w:t>3.«Удовлетворенность получателей образовательных услуг качеством образовательной деятельности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sz w:val="22"/>
                <w:szCs w:val="22"/>
              </w:rPr>
              <w:t>дошкольной образовательной организации»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sz w:val="22"/>
                <w:szCs w:val="22"/>
              </w:rPr>
              <w:t xml:space="preserve">МЕСТО </w:t>
            </w:r>
            <w:r w:rsidRPr="00A132BB">
              <w:rPr>
                <w:rFonts w:ascii="Liberation Serif" w:hAnsi="Liberation Serif" w:cs="Arial"/>
                <w:b/>
                <w:sz w:val="22"/>
                <w:szCs w:val="22"/>
                <w:u w:val="single"/>
              </w:rPr>
              <w:t>337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E2B" w:rsidRPr="00A132BB" w:rsidRDefault="00E75E2B" w:rsidP="00793E0C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sz w:val="22"/>
                <w:szCs w:val="22"/>
              </w:rPr>
              <w:t>3.1. Введение приоритетного направления деятельности образовательной организации</w:t>
            </w: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b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sz w:val="22"/>
                <w:szCs w:val="22"/>
              </w:rPr>
              <w:t xml:space="preserve">  «Театрализованная деятельность»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sz w:val="22"/>
                <w:szCs w:val="22"/>
              </w:rPr>
              <w:t xml:space="preserve">  2019год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Заведующий ДОУ,</w:t>
            </w:r>
          </w:p>
          <w:p w:rsidR="00E75E2B" w:rsidRPr="00A132BB" w:rsidRDefault="00E75E2B" w:rsidP="00793E0C">
            <w:pPr>
              <w:rPr>
                <w:rFonts w:ascii="Liberation Serif" w:hAnsi="Liberation Serif" w:cs="Arial"/>
                <w:b/>
                <w:sz w:val="22"/>
                <w:szCs w:val="22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Старший воспитатель, музыкальный руководитель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E2B" w:rsidRPr="00A132BB" w:rsidRDefault="00833BB3" w:rsidP="00833BB3">
            <w:pPr>
              <w:rPr>
                <w:rFonts w:ascii="Liberation Serif" w:hAnsi="Liberation Serif" w:cs="Arial"/>
                <w:b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 xml:space="preserve"> частично </w:t>
            </w:r>
            <w:r w:rsidR="00E75E2B">
              <w:rPr>
                <w:rFonts w:ascii="Liberation Serif" w:eastAsia="Calibri" w:hAnsi="Liberation Serif" w:cs="Arial"/>
                <w:sz w:val="22"/>
                <w:szCs w:val="22"/>
              </w:rPr>
              <w:t>реализовано</w:t>
            </w:r>
          </w:p>
        </w:tc>
      </w:tr>
      <w:tr w:rsidR="00E75E2B" w:rsidRPr="00A132BB" w:rsidTr="00793E0C">
        <w:trPr>
          <w:trHeight w:val="17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  <w:r w:rsidRPr="00A132BB">
              <w:rPr>
                <w:rFonts w:ascii="Liberation Serif" w:hAnsi="Liberation Serif" w:cs="Arial"/>
                <w:b/>
                <w:sz w:val="22"/>
                <w:szCs w:val="22"/>
              </w:rPr>
              <w:t>4. «Кадровые условия реализации образовательной программы дошкольного образования»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</w:p>
          <w:p w:rsidR="00E75E2B" w:rsidRPr="00A132BB" w:rsidRDefault="00E75E2B" w:rsidP="00793E0C">
            <w:pPr>
              <w:rPr>
                <w:rFonts w:ascii="Liberation Serif" w:hAnsi="Liberation Serif" w:cs="Arial"/>
                <w:b/>
                <w:sz w:val="22"/>
                <w:szCs w:val="22"/>
                <w:u w:val="single"/>
              </w:rPr>
            </w:pPr>
            <w:r w:rsidRPr="00A132BB">
              <w:rPr>
                <w:rFonts w:ascii="Liberation Serif" w:hAnsi="Liberation Serif" w:cs="Arial"/>
                <w:b/>
                <w:sz w:val="22"/>
                <w:szCs w:val="22"/>
              </w:rPr>
              <w:t xml:space="preserve">МЕСТО </w:t>
            </w:r>
            <w:r w:rsidRPr="00A132BB">
              <w:rPr>
                <w:rFonts w:ascii="Liberation Serif" w:hAnsi="Liberation Serif" w:cs="Arial"/>
                <w:b/>
                <w:sz w:val="22"/>
                <w:szCs w:val="22"/>
                <w:u w:val="single"/>
              </w:rPr>
              <w:t>1090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  <w:r w:rsidRPr="00A132BB">
              <w:rPr>
                <w:rFonts w:ascii="Liberation Serif" w:eastAsia="Calibri" w:hAnsi="Liberation Serif" w:cs="Arial"/>
                <w:bCs/>
                <w:sz w:val="22"/>
                <w:szCs w:val="22"/>
              </w:rPr>
              <w:t>4.1.  Повышение профессиональн</w:t>
            </w:r>
            <w:proofErr w:type="gramStart"/>
            <w:r w:rsidRPr="00A132BB">
              <w:rPr>
                <w:rFonts w:ascii="Liberation Serif" w:eastAsia="Calibri" w:hAnsi="Liberation Serif" w:cs="Arial"/>
                <w:bCs/>
                <w:sz w:val="22"/>
                <w:szCs w:val="22"/>
              </w:rPr>
              <w:t>о-</w:t>
            </w:r>
            <w:proofErr w:type="gramEnd"/>
            <w:r w:rsidRPr="00A132BB">
              <w:rPr>
                <w:rFonts w:ascii="Liberation Serif" w:eastAsia="Calibri" w:hAnsi="Liberation Serif" w:cs="Arial"/>
                <w:bCs/>
                <w:sz w:val="22"/>
                <w:szCs w:val="22"/>
              </w:rPr>
              <w:t xml:space="preserve"> педагогической компетентности, через участие   в районных методических объединениях, семинарах, консультациях;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bCs/>
                <w:sz w:val="22"/>
                <w:szCs w:val="22"/>
              </w:rPr>
            </w:pPr>
            <w:r w:rsidRPr="00A132BB">
              <w:rPr>
                <w:rFonts w:ascii="Liberation Serif" w:eastAsia="Calibri" w:hAnsi="Liberation Serif" w:cs="Arial"/>
                <w:bCs/>
                <w:sz w:val="22"/>
                <w:szCs w:val="22"/>
              </w:rPr>
              <w:t>4.2. Систематическая организация работы в ДОУ «Школы молодого педагога»;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bCs/>
                <w:sz w:val="22"/>
                <w:szCs w:val="22"/>
              </w:rPr>
            </w:pPr>
            <w:r w:rsidRPr="00A132BB">
              <w:rPr>
                <w:rFonts w:ascii="Liberation Serif" w:eastAsia="Calibri" w:hAnsi="Liberation Serif" w:cs="Arial"/>
                <w:bCs/>
                <w:sz w:val="22"/>
                <w:szCs w:val="22"/>
              </w:rPr>
              <w:t>4.3. Систематическое прохождение курсов повышения квалификации воспитателей;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bCs/>
                <w:sz w:val="22"/>
                <w:szCs w:val="22"/>
              </w:rPr>
            </w:pPr>
            <w:r w:rsidRPr="00A132BB">
              <w:rPr>
                <w:rFonts w:ascii="Liberation Serif" w:eastAsia="Calibri" w:hAnsi="Liberation Serif" w:cs="Arial"/>
                <w:bCs/>
                <w:sz w:val="22"/>
                <w:szCs w:val="22"/>
              </w:rPr>
              <w:t>4.4. Переподготовка по направлению «Младший воспитатель детского сада»</w:t>
            </w:r>
          </w:p>
          <w:p w:rsidR="00E75E2B" w:rsidRPr="00A132BB" w:rsidRDefault="00E75E2B" w:rsidP="00793E0C">
            <w:pPr>
              <w:jc w:val="both"/>
              <w:rPr>
                <w:rFonts w:ascii="Liberation Serif" w:eastAsia="Calibri" w:hAnsi="Liberation Serif" w:cs="Arial"/>
                <w:bCs/>
                <w:sz w:val="22"/>
                <w:szCs w:val="22"/>
              </w:rPr>
            </w:pPr>
          </w:p>
          <w:p w:rsidR="00E75E2B" w:rsidRPr="00A132BB" w:rsidRDefault="00E75E2B" w:rsidP="00793E0C">
            <w:pPr>
              <w:jc w:val="both"/>
              <w:rPr>
                <w:rFonts w:ascii="Liberation Serif" w:hAnsi="Liberation Serif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В течение года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proofErr w:type="gramStart"/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согласно</w:t>
            </w:r>
            <w:proofErr w:type="gramEnd"/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годового плана учреждения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Заведующий ДОУ,</w:t>
            </w:r>
          </w:p>
          <w:p w:rsidR="00E75E2B" w:rsidRPr="00A132BB" w:rsidRDefault="00E75E2B" w:rsidP="00793E0C">
            <w:pPr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A132BB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Старший воспитатель</w:t>
            </w:r>
          </w:p>
          <w:p w:rsidR="00E75E2B" w:rsidRPr="00A132BB" w:rsidRDefault="00E75E2B" w:rsidP="00793E0C">
            <w:pPr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E2B" w:rsidRDefault="00E75E2B" w:rsidP="00833BB3">
            <w:pPr>
              <w:rPr>
                <w:rFonts w:ascii="Liberation Serif" w:hAnsi="Liberation Serif" w:cs="Arial"/>
                <w:b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 xml:space="preserve"> реализовано</w:t>
            </w:r>
          </w:p>
          <w:p w:rsidR="00E75E2B" w:rsidRPr="00E75E2B" w:rsidRDefault="00E75E2B" w:rsidP="00E75E2B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 xml:space="preserve"> 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 xml:space="preserve"> реализовано</w:t>
            </w: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  <w:p w:rsidR="00E75E2B" w:rsidRPr="00E75E2B" w:rsidRDefault="00E75E2B" w:rsidP="00E75E2B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>
              <w:rPr>
                <w:rFonts w:ascii="Liberation Serif" w:eastAsia="Calibri" w:hAnsi="Liberation Serif" w:cs="Arial"/>
                <w:sz w:val="22"/>
                <w:szCs w:val="22"/>
              </w:rPr>
              <w:t>не реализовано</w:t>
            </w:r>
          </w:p>
        </w:tc>
      </w:tr>
    </w:tbl>
    <w:p w:rsidR="00E75E2B" w:rsidRPr="00A132BB" w:rsidRDefault="00E75E2B" w:rsidP="00E75E2B">
      <w:pPr>
        <w:jc w:val="center"/>
        <w:rPr>
          <w:rFonts w:ascii="Liberation Serif" w:hAnsi="Liberation Serif" w:cs="Arial"/>
          <w:b/>
        </w:rPr>
      </w:pPr>
    </w:p>
    <w:p w:rsidR="00E75E2B" w:rsidRPr="00A132BB" w:rsidRDefault="00E75E2B" w:rsidP="00E75E2B">
      <w:pPr>
        <w:jc w:val="center"/>
        <w:rPr>
          <w:rFonts w:ascii="Liberation Serif" w:hAnsi="Liberation Serif" w:cs="Arial"/>
          <w:b/>
        </w:rPr>
      </w:pPr>
    </w:p>
    <w:p w:rsidR="00175BF5" w:rsidRDefault="00175BF5"/>
    <w:sectPr w:rsidR="00175BF5" w:rsidSect="00E75E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B3"/>
    <w:rsid w:val="00175BF5"/>
    <w:rsid w:val="00390DB3"/>
    <w:rsid w:val="00833BB3"/>
    <w:rsid w:val="00E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2019-12-17T07:17:00Z</cp:lastPrinted>
  <dcterms:created xsi:type="dcterms:W3CDTF">2019-12-16T09:16:00Z</dcterms:created>
  <dcterms:modified xsi:type="dcterms:W3CDTF">2019-12-17T07:18:00Z</dcterms:modified>
</cp:coreProperties>
</file>